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B770" w14:textId="77777777" w:rsidR="00D16BCB" w:rsidRPr="00D16BCB" w:rsidRDefault="00D16BCB" w:rsidP="00D16BCB">
      <w:pPr>
        <w:shd w:val="clear" w:color="auto" w:fill="FFFFFF"/>
        <w:spacing w:line="240" w:lineRule="auto"/>
        <w:outlineLvl w:val="0"/>
        <w:rPr>
          <w:rFonts w:ascii="Arial" w:eastAsia="Times New Roman" w:hAnsi="Arial" w:cs="Arial"/>
          <w:b/>
          <w:bCs/>
          <w:color w:val="000000"/>
          <w:kern w:val="36"/>
          <w:sz w:val="48"/>
          <w:szCs w:val="48"/>
          <w:lang w:eastAsia="cs-CZ"/>
        </w:rPr>
      </w:pPr>
      <w:r w:rsidRPr="00D16BCB">
        <w:rPr>
          <w:rFonts w:ascii="Arial" w:eastAsia="Times New Roman" w:hAnsi="Arial" w:cs="Arial"/>
          <w:b/>
          <w:bCs/>
          <w:color w:val="000000"/>
          <w:kern w:val="36"/>
          <w:sz w:val="48"/>
          <w:szCs w:val="48"/>
          <w:lang w:eastAsia="cs-CZ"/>
        </w:rPr>
        <w:t>Zásady používání souboru cookies</w:t>
      </w:r>
    </w:p>
    <w:p w14:paraId="0BF643E5" w14:textId="77777777" w:rsidR="00D16BCB" w:rsidRPr="00D16BCB" w:rsidRDefault="00D16BCB" w:rsidP="00D16BCB">
      <w:pPr>
        <w:shd w:val="clear" w:color="auto" w:fill="FFFFFF"/>
        <w:spacing w:before="100" w:beforeAutospacing="1" w:after="100" w:afterAutospacing="1" w:line="240" w:lineRule="auto"/>
        <w:outlineLvl w:val="1"/>
        <w:rPr>
          <w:rFonts w:ascii="inherit" w:eastAsia="Times New Roman" w:hAnsi="inherit" w:cs="Arial"/>
          <w:color w:val="000000"/>
          <w:sz w:val="36"/>
          <w:szCs w:val="36"/>
          <w:lang w:eastAsia="cs-CZ"/>
        </w:rPr>
      </w:pPr>
      <w:r w:rsidRPr="00D16BCB">
        <w:rPr>
          <w:rFonts w:ascii="inherit" w:eastAsia="Times New Roman" w:hAnsi="inherit" w:cs="Arial"/>
          <w:color w:val="000000"/>
          <w:sz w:val="36"/>
          <w:szCs w:val="36"/>
          <w:lang w:eastAsia="cs-CZ"/>
        </w:rPr>
        <w:t>Co jsou soubory cookies:</w:t>
      </w:r>
    </w:p>
    <w:p w14:paraId="01975394"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Za účelem zlepšení Vám poskytovaných služeb využívají naše stránky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jsou malé soubory, které ukládají informace ve Vašem prohlížeči a běžně slouží k rozlišování jednotlivých uživatelů. Osoba uživatele však není na základě těchto informací identifikovatelná.</w:t>
      </w:r>
      <w:r w:rsidRPr="00D16BCB">
        <w:rPr>
          <w:rFonts w:ascii="Arial" w:eastAsia="Times New Roman" w:hAnsi="Arial" w:cs="Arial"/>
          <w:color w:val="000000"/>
          <w:sz w:val="24"/>
          <w:szCs w:val="24"/>
          <w:lang w:eastAsia="cs-CZ"/>
        </w:rPr>
        <w:br/>
        <w:t>Soubory cookies tak pomáhají např.:</w:t>
      </w:r>
    </w:p>
    <w:p w14:paraId="256E0EC3" w14:textId="77777777" w:rsidR="00D16BCB" w:rsidRPr="00D16BCB" w:rsidRDefault="00D16BCB" w:rsidP="00D16BCB">
      <w:pPr>
        <w:numPr>
          <w:ilvl w:val="0"/>
          <w:numId w:val="1"/>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ke správné funkčnosti našich stránek, aby bylo možné dokončit proces nákupu s co nejmenšími obtížemi;</w:t>
      </w:r>
    </w:p>
    <w:p w14:paraId="0A3918F3" w14:textId="77777777" w:rsidR="00D16BCB" w:rsidRPr="00D16BCB" w:rsidRDefault="00D16BCB" w:rsidP="00D16BCB">
      <w:pPr>
        <w:numPr>
          <w:ilvl w:val="0"/>
          <w:numId w:val="1"/>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při zapamatování přihlašovacích údajů našich zákazníků, takže je nemusí pokaždé zadávat;</w:t>
      </w:r>
    </w:p>
    <w:p w14:paraId="4B7ED38B" w14:textId="77777777" w:rsidR="00D16BCB" w:rsidRPr="00D16BCB" w:rsidRDefault="00D16BCB" w:rsidP="00D16BCB">
      <w:pPr>
        <w:numPr>
          <w:ilvl w:val="0"/>
          <w:numId w:val="1"/>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při zjišťování, které stránky a funkce používají návštěvníci nejčastěji; na základě toho můžeme co nejlépe přizpůsobit naši nabídku Vašim požadavkům;</w:t>
      </w:r>
    </w:p>
    <w:p w14:paraId="5B865299" w14:textId="77777777" w:rsidR="00D16BCB" w:rsidRPr="00D16BCB" w:rsidRDefault="00D16BCB" w:rsidP="00D16BCB">
      <w:pPr>
        <w:numPr>
          <w:ilvl w:val="0"/>
          <w:numId w:val="1"/>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pomáhají nám zjistit, které reklamy si návštěvníci nejčastěji prohlíží, aby se jim při procházení stránek nezobrazovala stále stejná reklama, případně aby se jim nezobrazovala reklama na zboží, o které nemají zájem.</w:t>
      </w:r>
    </w:p>
    <w:p w14:paraId="4B1BAAAC"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p>
    <w:p w14:paraId="7F6F6252"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Další obecné informace k souborům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naleznete např. </w:t>
      </w:r>
      <w:hyperlink r:id="rId5" w:tgtFrame="_blank" w:history="1">
        <w:r w:rsidRPr="00D16BCB">
          <w:rPr>
            <w:rFonts w:ascii="Arial" w:eastAsia="Times New Roman" w:hAnsi="Arial" w:cs="Arial"/>
            <w:color w:val="CC3366"/>
            <w:sz w:val="24"/>
            <w:szCs w:val="24"/>
            <w:u w:val="single"/>
            <w:shd w:val="clear" w:color="auto" w:fill="FFFFFF"/>
            <w:lang w:eastAsia="cs-CZ"/>
          </w:rPr>
          <w:t>zde</w:t>
        </w:r>
      </w:hyperlink>
      <w:r w:rsidRPr="00D16BCB">
        <w:rPr>
          <w:rFonts w:ascii="Arial" w:eastAsia="Times New Roman" w:hAnsi="Arial" w:cs="Arial"/>
          <w:color w:val="000000"/>
          <w:sz w:val="24"/>
          <w:szCs w:val="24"/>
          <w:lang w:eastAsia="cs-CZ"/>
        </w:rPr>
        <w:t>.</w:t>
      </w:r>
    </w:p>
    <w:p w14:paraId="6F1BDBD2" w14:textId="77777777" w:rsidR="00D16BCB" w:rsidRPr="00D16BCB" w:rsidRDefault="00D16BCB" w:rsidP="00D16BCB">
      <w:pPr>
        <w:shd w:val="clear" w:color="auto" w:fill="FFFFFF"/>
        <w:spacing w:before="100" w:beforeAutospacing="1" w:after="100" w:afterAutospacing="1" w:line="240" w:lineRule="auto"/>
        <w:outlineLvl w:val="1"/>
        <w:rPr>
          <w:rFonts w:ascii="inherit" w:eastAsia="Times New Roman" w:hAnsi="inherit" w:cs="Arial"/>
          <w:color w:val="000000"/>
          <w:sz w:val="36"/>
          <w:szCs w:val="36"/>
          <w:lang w:eastAsia="cs-CZ"/>
        </w:rPr>
      </w:pPr>
      <w:r w:rsidRPr="00D16BCB">
        <w:rPr>
          <w:rFonts w:ascii="inherit" w:eastAsia="Times New Roman" w:hAnsi="inherit" w:cs="Arial"/>
          <w:color w:val="000000"/>
          <w:sz w:val="36"/>
          <w:szCs w:val="36"/>
          <w:lang w:eastAsia="cs-CZ"/>
        </w:rPr>
        <w:t xml:space="preserve">Jaké soubory </w:t>
      </w:r>
      <w:proofErr w:type="spellStart"/>
      <w:r w:rsidRPr="00D16BCB">
        <w:rPr>
          <w:rFonts w:ascii="inherit" w:eastAsia="Times New Roman" w:hAnsi="inherit" w:cs="Arial"/>
          <w:color w:val="000000"/>
          <w:sz w:val="36"/>
          <w:szCs w:val="36"/>
          <w:lang w:eastAsia="cs-CZ"/>
        </w:rPr>
        <w:t>cookie</w:t>
      </w:r>
      <w:proofErr w:type="spellEnd"/>
      <w:r w:rsidRPr="00D16BCB">
        <w:rPr>
          <w:rFonts w:ascii="inherit" w:eastAsia="Times New Roman" w:hAnsi="inherit" w:cs="Arial"/>
          <w:color w:val="000000"/>
          <w:sz w:val="36"/>
          <w:szCs w:val="36"/>
          <w:lang w:eastAsia="cs-CZ"/>
        </w:rPr>
        <w:t xml:space="preserve"> používáme:</w:t>
      </w:r>
    </w:p>
    <w:p w14:paraId="1ACD0732"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používané na našich stránkách lze z hlediska jejich trvanlivosti rozdělit na dva základní typy. Krátkodobé tzv. „session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které jsou pouze dočasné a zůstávají uloženy ve Vašem prohlížeči pouze do té doby, než prohlížeč zavřete, a dlouhodobě tzv. „</w:t>
      </w:r>
      <w:proofErr w:type="spellStart"/>
      <w:r w:rsidRPr="00D16BCB">
        <w:rPr>
          <w:rFonts w:ascii="Arial" w:eastAsia="Times New Roman" w:hAnsi="Arial" w:cs="Arial"/>
          <w:color w:val="000000"/>
          <w:sz w:val="24"/>
          <w:szCs w:val="24"/>
          <w:lang w:eastAsia="cs-CZ"/>
        </w:rPr>
        <w:t>persistent</w:t>
      </w:r>
      <w:proofErr w:type="spellEnd"/>
      <w:r w:rsidRPr="00D16BCB">
        <w:rPr>
          <w:rFonts w:ascii="Arial" w:eastAsia="Times New Roman" w:hAnsi="Arial" w:cs="Arial"/>
          <w:color w:val="000000"/>
          <w:sz w:val="24"/>
          <w:szCs w:val="24"/>
          <w:lang w:eastAsia="cs-CZ"/>
        </w:rPr>
        <w:t xml:space="preserve">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které zůstávají uloženy ve Vašem zařízení mnohem déle nebo dokud je ručně neodstraníte (doba ponechání souborů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ve vašem zařízení závisí na nastavení samotné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a nastavení vašeho prohlížeče).</w:t>
      </w:r>
      <w:r w:rsidRPr="00D16BCB">
        <w:rPr>
          <w:rFonts w:ascii="Arial" w:eastAsia="Times New Roman" w:hAnsi="Arial" w:cs="Arial"/>
          <w:color w:val="000000"/>
          <w:sz w:val="24"/>
          <w:szCs w:val="24"/>
          <w:lang w:eastAsia="cs-CZ"/>
        </w:rPr>
        <w:br/>
      </w:r>
      <w:r w:rsidRPr="00D16BCB">
        <w:rPr>
          <w:rFonts w:ascii="Arial" w:eastAsia="Times New Roman" w:hAnsi="Arial" w:cs="Arial"/>
          <w:color w:val="000000"/>
          <w:sz w:val="24"/>
          <w:szCs w:val="24"/>
          <w:lang w:eastAsia="cs-CZ"/>
        </w:rPr>
        <w:br/>
        <w:t xml:space="preserve">Z hlediska funkce, kterou jednotlivé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plní, lze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rozdělit na:</w:t>
      </w:r>
    </w:p>
    <w:p w14:paraId="4699BF0A" w14:textId="77777777" w:rsidR="00D16BCB" w:rsidRPr="00D16BCB" w:rsidRDefault="00D16BCB" w:rsidP="00D16BCB">
      <w:pPr>
        <w:numPr>
          <w:ilvl w:val="0"/>
          <w:numId w:val="2"/>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konverzní, které nám umožňují analyzovat výkon různých prodejních kanálů;</w:t>
      </w:r>
    </w:p>
    <w:p w14:paraId="1342AD1D" w14:textId="77777777" w:rsidR="00D16BCB" w:rsidRPr="00D16BCB" w:rsidRDefault="00D16BCB" w:rsidP="00D16BCB">
      <w:pPr>
        <w:numPr>
          <w:ilvl w:val="0"/>
          <w:numId w:val="2"/>
        </w:numPr>
        <w:spacing w:after="0" w:line="240" w:lineRule="auto"/>
        <w:textAlignment w:val="baseline"/>
        <w:rPr>
          <w:rFonts w:ascii="Arial" w:eastAsia="Times New Roman" w:hAnsi="Arial" w:cs="Arial"/>
          <w:color w:val="000000"/>
          <w:sz w:val="24"/>
          <w:szCs w:val="24"/>
          <w:lang w:eastAsia="cs-CZ"/>
        </w:rPr>
      </w:pPr>
      <w:proofErr w:type="spellStart"/>
      <w:r w:rsidRPr="00D16BCB">
        <w:rPr>
          <w:rFonts w:ascii="Arial" w:eastAsia="Times New Roman" w:hAnsi="Arial" w:cs="Arial"/>
          <w:color w:val="000000"/>
          <w:sz w:val="24"/>
          <w:szCs w:val="24"/>
          <w:lang w:eastAsia="cs-CZ"/>
        </w:rPr>
        <w:t>trackingové</w:t>
      </w:r>
      <w:proofErr w:type="spellEnd"/>
      <w:r w:rsidRPr="00D16BCB">
        <w:rPr>
          <w:rFonts w:ascii="Arial" w:eastAsia="Times New Roman" w:hAnsi="Arial" w:cs="Arial"/>
          <w:color w:val="000000"/>
          <w:sz w:val="24"/>
          <w:szCs w:val="24"/>
          <w:lang w:eastAsia="cs-CZ"/>
        </w:rPr>
        <w:t xml:space="preserve"> (sledovací), které v kombinaci s konverzními pomáhají analyzovat výkon různých prodejních kanálů;</w:t>
      </w:r>
    </w:p>
    <w:p w14:paraId="7FF7FA23" w14:textId="77777777" w:rsidR="00D16BCB" w:rsidRPr="00D16BCB" w:rsidRDefault="00D16BCB" w:rsidP="00D16BCB">
      <w:pPr>
        <w:numPr>
          <w:ilvl w:val="0"/>
          <w:numId w:val="2"/>
        </w:numPr>
        <w:spacing w:after="0" w:line="240" w:lineRule="auto"/>
        <w:textAlignment w:val="baseline"/>
        <w:rPr>
          <w:rFonts w:ascii="Arial" w:eastAsia="Times New Roman" w:hAnsi="Arial" w:cs="Arial"/>
          <w:color w:val="000000"/>
          <w:sz w:val="24"/>
          <w:szCs w:val="24"/>
          <w:lang w:eastAsia="cs-CZ"/>
        </w:rPr>
      </w:pPr>
      <w:proofErr w:type="spellStart"/>
      <w:r w:rsidRPr="00D16BCB">
        <w:rPr>
          <w:rFonts w:ascii="Arial" w:eastAsia="Times New Roman" w:hAnsi="Arial" w:cs="Arial"/>
          <w:color w:val="000000"/>
          <w:sz w:val="24"/>
          <w:szCs w:val="24"/>
          <w:lang w:eastAsia="cs-CZ"/>
        </w:rPr>
        <w:t>remarketingové</w:t>
      </w:r>
      <w:proofErr w:type="spellEnd"/>
      <w:r w:rsidRPr="00D16BCB">
        <w:rPr>
          <w:rFonts w:ascii="Arial" w:eastAsia="Times New Roman" w:hAnsi="Arial" w:cs="Arial"/>
          <w:color w:val="000000"/>
          <w:sz w:val="24"/>
          <w:szCs w:val="24"/>
          <w:lang w:eastAsia="cs-CZ"/>
        </w:rPr>
        <w:t>, které používáme pro personalizaci obsahu reklam a jejich správnému zacílení;</w:t>
      </w:r>
    </w:p>
    <w:p w14:paraId="6744114A" w14:textId="77777777" w:rsidR="00D16BCB" w:rsidRPr="00D16BCB" w:rsidRDefault="00D16BCB" w:rsidP="00D16BCB">
      <w:pPr>
        <w:numPr>
          <w:ilvl w:val="0"/>
          <w:numId w:val="2"/>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analytické, které nám pomáhají zvýšit uživatelské pohodlí našeho webu tím, že pochopíme, jak jej uživatelé používají;</w:t>
      </w:r>
    </w:p>
    <w:p w14:paraId="39583866" w14:textId="77777777" w:rsidR="00D16BCB" w:rsidRPr="00D16BCB" w:rsidRDefault="00D16BCB" w:rsidP="00D16BCB">
      <w:pPr>
        <w:numPr>
          <w:ilvl w:val="0"/>
          <w:numId w:val="2"/>
        </w:numPr>
        <w:spacing w:after="0" w:line="240" w:lineRule="auto"/>
        <w:textAlignment w:val="baseline"/>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esenciální, které jsou důležité pro základní funkčnost webu.</w:t>
      </w:r>
    </w:p>
    <w:p w14:paraId="087865D8"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p>
    <w:p w14:paraId="0DE7B935"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Některé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mohou shromažďovat informace, které jsou následně využity třetími stranami a které např. přímo podporují naše reklamní aktivity (tzv. </w:t>
      </w:r>
      <w:r w:rsidRPr="00D16BCB">
        <w:rPr>
          <w:rFonts w:ascii="Arial" w:eastAsia="Times New Roman" w:hAnsi="Arial" w:cs="Arial"/>
          <w:color w:val="000000"/>
          <w:sz w:val="24"/>
          <w:szCs w:val="24"/>
          <w:lang w:eastAsia="cs-CZ"/>
        </w:rPr>
        <w:lastRenderedPageBreak/>
        <w:t>„</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třetích stran“). Například informace o produktech kupovaných návštěvníky na našich stránkách mohou být zobrazeny reklamní agenturou, abychom mohli lépe uzpůsobit zobrazení internetových reklamních bannerů na Vámi zobrazovaných webových stránkách. Podle těchto údajů Vás však nelze identifikovat.</w:t>
      </w:r>
    </w:p>
    <w:p w14:paraId="0DB8E067"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Na našich stránkách využíváme následující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w:t>
      </w:r>
    </w:p>
    <w:tbl>
      <w:tblPr>
        <w:tblW w:w="11100" w:type="dxa"/>
        <w:tblCellMar>
          <w:top w:w="15" w:type="dxa"/>
          <w:left w:w="15" w:type="dxa"/>
          <w:bottom w:w="15" w:type="dxa"/>
          <w:right w:w="15" w:type="dxa"/>
        </w:tblCellMar>
        <w:tblLook w:val="04A0" w:firstRow="1" w:lastRow="0" w:firstColumn="1" w:lastColumn="0" w:noHBand="0" w:noVBand="1"/>
      </w:tblPr>
      <w:tblGrid>
        <w:gridCol w:w="5248"/>
        <w:gridCol w:w="5852"/>
      </w:tblGrid>
      <w:tr w:rsidR="00D16BCB" w:rsidRPr="00D16BCB" w14:paraId="638C764C" w14:textId="77777777" w:rsidTr="00D16BCB">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8858119" w14:textId="77777777" w:rsidR="00D16BCB" w:rsidRPr="00D16BCB" w:rsidRDefault="00D16BCB" w:rsidP="00D16BCB">
            <w:pPr>
              <w:spacing w:after="225" w:line="240" w:lineRule="auto"/>
              <w:jc w:val="center"/>
              <w:rPr>
                <w:rFonts w:ascii="Times New Roman" w:eastAsia="Times New Roman" w:hAnsi="Times New Roman" w:cs="Times New Roman"/>
                <w:b/>
                <w:bCs/>
                <w:lang w:eastAsia="cs-CZ"/>
              </w:rPr>
            </w:pPr>
            <w:r w:rsidRPr="00D16BCB">
              <w:rPr>
                <w:rFonts w:ascii="Times New Roman" w:eastAsia="Times New Roman" w:hAnsi="Times New Roman" w:cs="Times New Roman"/>
                <w:b/>
                <w:bCs/>
                <w:lang w:eastAsia="cs-CZ"/>
              </w:rPr>
              <w:t xml:space="preserve">Vydavatel / Název </w:t>
            </w:r>
            <w:proofErr w:type="spellStart"/>
            <w:r w:rsidRPr="00D16BCB">
              <w:rPr>
                <w:rFonts w:ascii="Times New Roman" w:eastAsia="Times New Roman" w:hAnsi="Times New Roman" w:cs="Times New Roman"/>
                <w:b/>
                <w:bCs/>
                <w:lang w:eastAsia="cs-CZ"/>
              </w:rPr>
              <w:t>cookie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4B65FF9" w14:textId="77777777" w:rsidR="00D16BCB" w:rsidRPr="00D16BCB" w:rsidRDefault="00D16BCB" w:rsidP="00D16BCB">
            <w:pPr>
              <w:spacing w:after="225" w:line="240" w:lineRule="auto"/>
              <w:jc w:val="center"/>
              <w:rPr>
                <w:rFonts w:ascii="Times New Roman" w:eastAsia="Times New Roman" w:hAnsi="Times New Roman" w:cs="Times New Roman"/>
                <w:b/>
                <w:bCs/>
                <w:lang w:eastAsia="cs-CZ"/>
              </w:rPr>
            </w:pPr>
            <w:r w:rsidRPr="00D16BCB">
              <w:rPr>
                <w:rFonts w:ascii="Times New Roman" w:eastAsia="Times New Roman" w:hAnsi="Times New Roman" w:cs="Times New Roman"/>
                <w:b/>
                <w:bCs/>
                <w:lang w:eastAsia="cs-CZ"/>
              </w:rPr>
              <w:t>Typ</w:t>
            </w:r>
          </w:p>
        </w:tc>
      </w:tr>
      <w:tr w:rsidR="00D16BCB" w:rsidRPr="00D16BCB" w14:paraId="20260942" w14:textId="77777777" w:rsidTr="00D16BCB">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EA32D35" w14:textId="77777777" w:rsidR="00D16BCB" w:rsidRPr="00D16BCB" w:rsidRDefault="00D16BCB" w:rsidP="00D16BCB">
            <w:pPr>
              <w:spacing w:after="225" w:line="240" w:lineRule="auto"/>
              <w:rPr>
                <w:rFonts w:ascii="Times New Roman" w:eastAsia="Times New Roman" w:hAnsi="Times New Roman" w:cs="Times New Roman"/>
                <w:lang w:eastAsia="cs-CZ"/>
              </w:rPr>
            </w:pPr>
            <w:proofErr w:type="spellStart"/>
            <w:r w:rsidRPr="00D16BCB">
              <w:rPr>
                <w:rFonts w:ascii="Times New Roman" w:eastAsia="Times New Roman" w:hAnsi="Times New Roman" w:cs="Times New Roman"/>
                <w:lang w:eastAsia="cs-CZ"/>
              </w:rPr>
              <w:t>AdWords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0A1DCC" w14:textId="77777777" w:rsidR="00D16BCB" w:rsidRPr="00D16BCB" w:rsidRDefault="00D16BCB" w:rsidP="00D16BCB">
            <w:pPr>
              <w:spacing w:after="225" w:line="240" w:lineRule="auto"/>
              <w:rPr>
                <w:rFonts w:ascii="Times New Roman" w:eastAsia="Times New Roman" w:hAnsi="Times New Roman" w:cs="Times New Roman"/>
                <w:lang w:eastAsia="cs-CZ"/>
              </w:rPr>
            </w:pPr>
            <w:proofErr w:type="spellStart"/>
            <w:r w:rsidRPr="00D16BCB">
              <w:rPr>
                <w:rFonts w:ascii="Times New Roman" w:eastAsia="Times New Roman" w:hAnsi="Times New Roman" w:cs="Times New Roman"/>
                <w:lang w:eastAsia="cs-CZ"/>
              </w:rPr>
              <w:t>Trackingové</w:t>
            </w:r>
            <w:proofErr w:type="spellEnd"/>
            <w:r w:rsidRPr="00D16BCB">
              <w:rPr>
                <w:rFonts w:ascii="Times New Roman" w:eastAsia="Times New Roman" w:hAnsi="Times New Roman" w:cs="Times New Roman"/>
                <w:lang w:eastAsia="cs-CZ"/>
              </w:rPr>
              <w:t xml:space="preserve">, </w:t>
            </w:r>
            <w:proofErr w:type="spellStart"/>
            <w:r w:rsidRPr="00D16BCB">
              <w:rPr>
                <w:rFonts w:ascii="Times New Roman" w:eastAsia="Times New Roman" w:hAnsi="Times New Roman" w:cs="Times New Roman"/>
                <w:lang w:eastAsia="cs-CZ"/>
              </w:rPr>
              <w:t>Remarketingové</w:t>
            </w:r>
            <w:proofErr w:type="spellEnd"/>
          </w:p>
        </w:tc>
      </w:tr>
      <w:tr w:rsidR="00D16BCB" w:rsidRPr="00D16BCB" w14:paraId="40E7973A" w14:textId="77777777" w:rsidTr="00D16BCB">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E3DDD0D" w14:textId="77777777" w:rsidR="00D16BCB" w:rsidRPr="00D16BCB" w:rsidRDefault="00D16BCB" w:rsidP="00D16BCB">
            <w:pPr>
              <w:spacing w:after="225" w:line="240" w:lineRule="auto"/>
              <w:rPr>
                <w:rFonts w:ascii="Times New Roman" w:eastAsia="Times New Roman" w:hAnsi="Times New Roman" w:cs="Times New Roman"/>
                <w:lang w:eastAsia="cs-CZ"/>
              </w:rPr>
            </w:pPr>
            <w:r w:rsidRPr="00D16BCB">
              <w:rPr>
                <w:rFonts w:ascii="Times New Roman" w:eastAsia="Times New Roman" w:hAnsi="Times New Roman" w:cs="Times New Roman"/>
                <w:lang w:eastAsia="cs-CZ"/>
              </w:rPr>
              <w:t>Facebook</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6561EC7" w14:textId="77777777" w:rsidR="00D16BCB" w:rsidRPr="00D16BCB" w:rsidRDefault="00D16BCB" w:rsidP="00D16BCB">
            <w:pPr>
              <w:spacing w:after="225" w:line="240" w:lineRule="auto"/>
              <w:rPr>
                <w:rFonts w:ascii="Times New Roman" w:eastAsia="Times New Roman" w:hAnsi="Times New Roman" w:cs="Times New Roman"/>
                <w:lang w:eastAsia="cs-CZ"/>
              </w:rPr>
            </w:pPr>
            <w:proofErr w:type="spellStart"/>
            <w:r w:rsidRPr="00D16BCB">
              <w:rPr>
                <w:rFonts w:ascii="Times New Roman" w:eastAsia="Times New Roman" w:hAnsi="Times New Roman" w:cs="Times New Roman"/>
                <w:lang w:eastAsia="cs-CZ"/>
              </w:rPr>
              <w:t>Trackingové</w:t>
            </w:r>
            <w:proofErr w:type="spellEnd"/>
            <w:r w:rsidRPr="00D16BCB">
              <w:rPr>
                <w:rFonts w:ascii="Times New Roman" w:eastAsia="Times New Roman" w:hAnsi="Times New Roman" w:cs="Times New Roman"/>
                <w:lang w:eastAsia="cs-CZ"/>
              </w:rPr>
              <w:t xml:space="preserve">, </w:t>
            </w:r>
            <w:proofErr w:type="spellStart"/>
            <w:r w:rsidRPr="00D16BCB">
              <w:rPr>
                <w:rFonts w:ascii="Times New Roman" w:eastAsia="Times New Roman" w:hAnsi="Times New Roman" w:cs="Times New Roman"/>
                <w:lang w:eastAsia="cs-CZ"/>
              </w:rPr>
              <w:t>Remarketingové</w:t>
            </w:r>
            <w:proofErr w:type="spellEnd"/>
          </w:p>
        </w:tc>
      </w:tr>
      <w:tr w:rsidR="00D16BCB" w:rsidRPr="00D16BCB" w14:paraId="6F28F40D" w14:textId="77777777" w:rsidTr="00D16BCB">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FA16B3C" w14:textId="77777777" w:rsidR="00D16BCB" w:rsidRPr="00D16BCB" w:rsidRDefault="00D16BCB" w:rsidP="00D16BCB">
            <w:pPr>
              <w:spacing w:after="225" w:line="240" w:lineRule="auto"/>
              <w:rPr>
                <w:rFonts w:ascii="Times New Roman" w:eastAsia="Times New Roman" w:hAnsi="Times New Roman" w:cs="Times New Roman"/>
                <w:lang w:eastAsia="cs-CZ"/>
              </w:rPr>
            </w:pPr>
            <w:r w:rsidRPr="00D16BCB">
              <w:rPr>
                <w:rFonts w:ascii="Times New Roman" w:eastAsia="Times New Roman" w:hAnsi="Times New Roman" w:cs="Times New Roman"/>
                <w:lang w:eastAsia="cs-CZ"/>
              </w:rPr>
              <w:t xml:space="preserve">Google </w:t>
            </w:r>
            <w:proofErr w:type="spellStart"/>
            <w:r w:rsidRPr="00D16BCB">
              <w:rPr>
                <w:rFonts w:ascii="Times New Roman" w:eastAsia="Times New Roman" w:hAnsi="Times New Roman" w:cs="Times New Roman"/>
                <w:lang w:eastAsia="cs-CZ"/>
              </w:rPr>
              <w:t>Analytics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E9B8422" w14:textId="77777777" w:rsidR="00D16BCB" w:rsidRPr="00D16BCB" w:rsidRDefault="00D16BCB" w:rsidP="00D16BCB">
            <w:pPr>
              <w:spacing w:after="225" w:line="240" w:lineRule="auto"/>
              <w:rPr>
                <w:rFonts w:ascii="Times New Roman" w:eastAsia="Times New Roman" w:hAnsi="Times New Roman" w:cs="Times New Roman"/>
                <w:lang w:eastAsia="cs-CZ"/>
              </w:rPr>
            </w:pPr>
            <w:r w:rsidRPr="00D16BCB">
              <w:rPr>
                <w:rFonts w:ascii="Times New Roman" w:eastAsia="Times New Roman" w:hAnsi="Times New Roman" w:cs="Times New Roman"/>
                <w:lang w:eastAsia="cs-CZ"/>
              </w:rPr>
              <w:t xml:space="preserve">Analytické, </w:t>
            </w:r>
            <w:proofErr w:type="spellStart"/>
            <w:r w:rsidRPr="00D16BCB">
              <w:rPr>
                <w:rFonts w:ascii="Times New Roman" w:eastAsia="Times New Roman" w:hAnsi="Times New Roman" w:cs="Times New Roman"/>
                <w:lang w:eastAsia="cs-CZ"/>
              </w:rPr>
              <w:t>Trackingové</w:t>
            </w:r>
            <w:proofErr w:type="spellEnd"/>
          </w:p>
        </w:tc>
      </w:tr>
    </w:tbl>
    <w:p w14:paraId="11277F8D"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p>
    <w:p w14:paraId="3354FC32" w14:textId="77777777" w:rsidR="00D16BCB" w:rsidRPr="00D16BCB" w:rsidRDefault="00D16BCB" w:rsidP="00D16BCB">
      <w:pPr>
        <w:shd w:val="clear" w:color="auto" w:fill="FFFFFF"/>
        <w:spacing w:before="100" w:beforeAutospacing="1" w:after="100" w:afterAutospacing="1" w:line="240" w:lineRule="auto"/>
        <w:outlineLvl w:val="1"/>
        <w:rPr>
          <w:rFonts w:ascii="inherit" w:eastAsia="Times New Roman" w:hAnsi="inherit" w:cs="Arial"/>
          <w:color w:val="000000"/>
          <w:sz w:val="36"/>
          <w:szCs w:val="36"/>
          <w:lang w:eastAsia="cs-CZ"/>
        </w:rPr>
      </w:pPr>
      <w:r w:rsidRPr="00D16BCB">
        <w:rPr>
          <w:rFonts w:ascii="inherit" w:eastAsia="Times New Roman" w:hAnsi="inherit" w:cs="Arial"/>
          <w:color w:val="000000"/>
          <w:sz w:val="36"/>
          <w:szCs w:val="36"/>
          <w:lang w:eastAsia="cs-CZ"/>
        </w:rPr>
        <w:t xml:space="preserve">Jak odmítnout používání souborů </w:t>
      </w:r>
      <w:proofErr w:type="spellStart"/>
      <w:r w:rsidRPr="00D16BCB">
        <w:rPr>
          <w:rFonts w:ascii="inherit" w:eastAsia="Times New Roman" w:hAnsi="inherit" w:cs="Arial"/>
          <w:color w:val="000000"/>
          <w:sz w:val="36"/>
          <w:szCs w:val="36"/>
          <w:lang w:eastAsia="cs-CZ"/>
        </w:rPr>
        <w:t>cookie</w:t>
      </w:r>
      <w:proofErr w:type="spellEnd"/>
    </w:p>
    <w:p w14:paraId="5E5BD7F0"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Používání souborů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lze nastavit pomocí Vašeho internetového prohlížeče. Většina prohlížečů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automaticky přijímá již ve výchozím nastavení.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lze pomocí Vašeho webového prohlížeče odmítnout nebo nastavit užívání jen některých souborů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w:t>
      </w:r>
    </w:p>
    <w:p w14:paraId="047800DC" w14:textId="77777777" w:rsidR="00D16BCB" w:rsidRPr="00D16BCB" w:rsidRDefault="00D16BCB" w:rsidP="00D16BCB">
      <w:pPr>
        <w:shd w:val="clear" w:color="auto" w:fill="FFFFFF"/>
        <w:spacing w:after="100" w:afterAutospacing="1" w:line="240" w:lineRule="auto"/>
        <w:rPr>
          <w:rFonts w:ascii="Arial" w:eastAsia="Times New Roman" w:hAnsi="Arial" w:cs="Arial"/>
          <w:color w:val="000000"/>
          <w:sz w:val="24"/>
          <w:szCs w:val="24"/>
          <w:lang w:eastAsia="cs-CZ"/>
        </w:rPr>
      </w:pPr>
      <w:r w:rsidRPr="00D16BCB">
        <w:rPr>
          <w:rFonts w:ascii="Arial" w:eastAsia="Times New Roman" w:hAnsi="Arial" w:cs="Arial"/>
          <w:color w:val="000000"/>
          <w:sz w:val="24"/>
          <w:szCs w:val="24"/>
          <w:lang w:eastAsia="cs-CZ"/>
        </w:rPr>
        <w:t xml:space="preserve">Informace o prohlížečích a o způsobu nastavení předvoleb pro soubory </w:t>
      </w:r>
      <w:proofErr w:type="spellStart"/>
      <w:r w:rsidRPr="00D16BCB">
        <w:rPr>
          <w:rFonts w:ascii="Arial" w:eastAsia="Times New Roman" w:hAnsi="Arial" w:cs="Arial"/>
          <w:color w:val="000000"/>
          <w:sz w:val="24"/>
          <w:szCs w:val="24"/>
          <w:lang w:eastAsia="cs-CZ"/>
        </w:rPr>
        <w:t>cookie</w:t>
      </w:r>
      <w:proofErr w:type="spellEnd"/>
      <w:r w:rsidRPr="00D16BCB">
        <w:rPr>
          <w:rFonts w:ascii="Arial" w:eastAsia="Times New Roman" w:hAnsi="Arial" w:cs="Arial"/>
          <w:color w:val="000000"/>
          <w:sz w:val="24"/>
          <w:szCs w:val="24"/>
          <w:lang w:eastAsia="cs-CZ"/>
        </w:rPr>
        <w:t xml:space="preserve"> můžete nalézt na následujících webových stránkách:</w:t>
      </w:r>
    </w:p>
    <w:p w14:paraId="0AC5B644" w14:textId="77777777" w:rsidR="00D16BCB" w:rsidRPr="00D16BCB" w:rsidRDefault="00D16BCB" w:rsidP="00D16BCB">
      <w:pPr>
        <w:numPr>
          <w:ilvl w:val="0"/>
          <w:numId w:val="3"/>
        </w:numPr>
        <w:spacing w:after="0" w:line="240" w:lineRule="auto"/>
        <w:textAlignment w:val="baseline"/>
        <w:rPr>
          <w:rFonts w:ascii="Arial" w:eastAsia="Times New Roman" w:hAnsi="Arial" w:cs="Arial"/>
          <w:color w:val="000000"/>
          <w:sz w:val="24"/>
          <w:szCs w:val="24"/>
          <w:lang w:eastAsia="cs-CZ"/>
        </w:rPr>
      </w:pPr>
      <w:hyperlink r:id="rId6" w:tgtFrame="_blank" w:history="1">
        <w:r w:rsidRPr="00D16BCB">
          <w:rPr>
            <w:rFonts w:ascii="Arial" w:eastAsia="Times New Roman" w:hAnsi="Arial" w:cs="Arial"/>
            <w:color w:val="CC3366"/>
            <w:sz w:val="24"/>
            <w:szCs w:val="24"/>
            <w:u w:val="single"/>
            <w:lang w:eastAsia="cs-CZ"/>
          </w:rPr>
          <w:t>Chrome</w:t>
        </w:r>
      </w:hyperlink>
    </w:p>
    <w:p w14:paraId="5DEE06F9" w14:textId="77777777" w:rsidR="00D16BCB" w:rsidRPr="00D16BCB" w:rsidRDefault="00D16BCB" w:rsidP="00D16BCB">
      <w:pPr>
        <w:numPr>
          <w:ilvl w:val="0"/>
          <w:numId w:val="3"/>
        </w:numPr>
        <w:spacing w:after="0" w:line="240" w:lineRule="auto"/>
        <w:textAlignment w:val="baseline"/>
        <w:rPr>
          <w:rFonts w:ascii="Arial" w:eastAsia="Times New Roman" w:hAnsi="Arial" w:cs="Arial"/>
          <w:color w:val="000000"/>
          <w:sz w:val="24"/>
          <w:szCs w:val="24"/>
          <w:lang w:eastAsia="cs-CZ"/>
        </w:rPr>
      </w:pPr>
      <w:hyperlink r:id="rId7" w:tgtFrame="_blank" w:history="1">
        <w:r w:rsidRPr="00D16BCB">
          <w:rPr>
            <w:rFonts w:ascii="Arial" w:eastAsia="Times New Roman" w:hAnsi="Arial" w:cs="Arial"/>
            <w:color w:val="CC3366"/>
            <w:sz w:val="24"/>
            <w:szCs w:val="24"/>
            <w:u w:val="single"/>
            <w:lang w:eastAsia="cs-CZ"/>
          </w:rPr>
          <w:t>Firefox</w:t>
        </w:r>
      </w:hyperlink>
    </w:p>
    <w:p w14:paraId="0F8E681C" w14:textId="77777777" w:rsidR="00D16BCB" w:rsidRPr="00D16BCB" w:rsidRDefault="00D16BCB" w:rsidP="00D16BCB">
      <w:pPr>
        <w:numPr>
          <w:ilvl w:val="0"/>
          <w:numId w:val="3"/>
        </w:numPr>
        <w:spacing w:after="0" w:line="240" w:lineRule="auto"/>
        <w:textAlignment w:val="baseline"/>
        <w:rPr>
          <w:rFonts w:ascii="Arial" w:eastAsia="Times New Roman" w:hAnsi="Arial" w:cs="Arial"/>
          <w:color w:val="000000"/>
          <w:sz w:val="24"/>
          <w:szCs w:val="24"/>
          <w:lang w:eastAsia="cs-CZ"/>
        </w:rPr>
      </w:pPr>
      <w:hyperlink r:id="rId8" w:tgtFrame="_blank" w:history="1">
        <w:r w:rsidRPr="00D16BCB">
          <w:rPr>
            <w:rFonts w:ascii="Arial" w:eastAsia="Times New Roman" w:hAnsi="Arial" w:cs="Arial"/>
            <w:color w:val="CC3366"/>
            <w:sz w:val="24"/>
            <w:szCs w:val="24"/>
            <w:u w:val="single"/>
            <w:lang w:eastAsia="cs-CZ"/>
          </w:rPr>
          <w:t>Internet Explorer</w:t>
        </w:r>
      </w:hyperlink>
    </w:p>
    <w:p w14:paraId="43C76D33" w14:textId="77777777" w:rsidR="00D2747F" w:rsidRDefault="00D2747F"/>
    <w:sectPr w:rsidR="00D2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09A6"/>
    <w:multiLevelType w:val="multilevel"/>
    <w:tmpl w:val="C55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20E53"/>
    <w:multiLevelType w:val="multilevel"/>
    <w:tmpl w:val="727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10AD7"/>
    <w:multiLevelType w:val="multilevel"/>
    <w:tmpl w:val="F83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CF"/>
    <w:rsid w:val="00B440CF"/>
    <w:rsid w:val="00D16BCB"/>
    <w:rsid w:val="00D27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67ED-76F2-4EFA-8591-5D8CB897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16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16BC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6BC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16BC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16B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16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73068">
      <w:bodyDiv w:val="1"/>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300"/>
          <w:divBdr>
            <w:top w:val="none" w:sz="0" w:space="0" w:color="auto"/>
            <w:left w:val="none" w:sz="0" w:space="0" w:color="auto"/>
            <w:bottom w:val="none" w:sz="0" w:space="0" w:color="auto"/>
            <w:right w:val="none" w:sz="0" w:space="0" w:color="auto"/>
          </w:divBdr>
          <w:divsChild>
            <w:div w:id="247882613">
              <w:marLeft w:val="0"/>
              <w:marRight w:val="0"/>
              <w:marTop w:val="0"/>
              <w:marBottom w:val="0"/>
              <w:divBdr>
                <w:top w:val="none" w:sz="0" w:space="0" w:color="auto"/>
                <w:left w:val="none" w:sz="0" w:space="0" w:color="auto"/>
                <w:bottom w:val="none" w:sz="0" w:space="0" w:color="auto"/>
                <w:right w:val="none" w:sz="0" w:space="0" w:color="auto"/>
              </w:divBdr>
            </w:div>
          </w:divsChild>
        </w:div>
        <w:div w:id="1623488807">
          <w:marLeft w:val="0"/>
          <w:marRight w:val="0"/>
          <w:marTop w:val="0"/>
          <w:marBottom w:val="0"/>
          <w:divBdr>
            <w:top w:val="none" w:sz="0" w:space="0" w:color="auto"/>
            <w:left w:val="none" w:sz="0" w:space="0" w:color="auto"/>
            <w:bottom w:val="none" w:sz="0" w:space="0" w:color="auto"/>
            <w:right w:val="none" w:sz="0" w:space="0" w:color="auto"/>
          </w:divBdr>
          <w:divsChild>
            <w:div w:id="1098796513">
              <w:marLeft w:val="0"/>
              <w:marRight w:val="0"/>
              <w:marTop w:val="0"/>
              <w:marBottom w:val="0"/>
              <w:divBdr>
                <w:top w:val="none" w:sz="0" w:space="0" w:color="auto"/>
                <w:left w:val="none" w:sz="0" w:space="0" w:color="auto"/>
                <w:bottom w:val="none" w:sz="0" w:space="0" w:color="auto"/>
                <w:right w:val="none" w:sz="0" w:space="0" w:color="auto"/>
              </w:divBdr>
              <w:divsChild>
                <w:div w:id="1426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283185/cs" TargetMode="External"/><Relationship Id="rId3" Type="http://schemas.openxmlformats.org/officeDocument/2006/relationships/settings" Target="settings.xml"/><Relationship Id="rId7" Type="http://schemas.openxmlformats.org/officeDocument/2006/relationships/hyperlink" Target="http://support.mozilla.org/cs/kb/Pr%C3%A1ce%20s%20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61416?hl=cs" TargetMode="External"/><Relationship Id="rId5" Type="http://schemas.openxmlformats.org/officeDocument/2006/relationships/hyperlink" Target="http://cs.wikipedia.org/wiki/HTTP_cook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2998</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Kusý</dc:creator>
  <cp:keywords/>
  <dc:description/>
  <cp:lastModifiedBy>Matěj Kusý</cp:lastModifiedBy>
  <cp:revision>2</cp:revision>
  <dcterms:created xsi:type="dcterms:W3CDTF">2021-11-19T17:48:00Z</dcterms:created>
  <dcterms:modified xsi:type="dcterms:W3CDTF">2021-11-19T17:48:00Z</dcterms:modified>
</cp:coreProperties>
</file>